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1BC0" w14:textId="4C8E35B6" w:rsidR="001C0AD3" w:rsidRDefault="001C0AD3" w:rsidP="001C0AD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6CA27F6" w14:textId="77777777" w:rsidR="00F921D2" w:rsidRPr="007A27A4" w:rsidRDefault="00F921D2" w:rsidP="00F921D2">
      <w:pPr>
        <w:jc w:val="center"/>
        <w:rPr>
          <w:rFonts w:ascii="TH SarabunIT๙" w:hAnsi="TH SarabunIT๙" w:cs="TH SarabunIT๙"/>
          <w:sz w:val="36"/>
          <w:szCs w:val="36"/>
        </w:rPr>
      </w:pPr>
      <w:r w:rsidRPr="007A27A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7A27A4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7A27A4">
        <w:rPr>
          <w:rFonts w:ascii="TH SarabunIT๙" w:hAnsi="TH SarabunIT๙" w:cs="TH SarabunIT๙"/>
          <w:b/>
          <w:bCs/>
          <w:sz w:val="36"/>
          <w:szCs w:val="36"/>
          <w:cs/>
        </w:rPr>
        <w:t>บทน</w:t>
      </w:r>
      <w:r w:rsidRPr="007A27A4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7A27A4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B334A1B" w14:textId="77777777" w:rsidR="002256B5" w:rsidRPr="002256B5" w:rsidRDefault="007A27A4" w:rsidP="002256B5">
      <w:pPr>
        <w:tabs>
          <w:tab w:val="left" w:pos="1134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21D2" w:rsidRPr="002256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ลักษณะของแผนพัฒนาท้องถิ่น ( พ.ศ. </w:t>
      </w:r>
      <w:r w:rsidR="00F921D2" w:rsidRPr="002256B5">
        <w:rPr>
          <w:rFonts w:ascii="TH SarabunIT๙" w:hAnsi="TH SarabunIT๙" w:cs="TH SarabunIT๙"/>
          <w:b/>
          <w:bCs/>
          <w:sz w:val="32"/>
          <w:szCs w:val="32"/>
        </w:rPr>
        <w:t xml:space="preserve">2566 – 2570 ) </w:t>
      </w:r>
    </w:p>
    <w:p w14:paraId="61044588" w14:textId="6AFA0983" w:rsidR="00F921D2" w:rsidRDefault="002256B5" w:rsidP="002256B5">
      <w:pPr>
        <w:tabs>
          <w:tab w:val="left" w:pos="1134"/>
        </w:tabs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เป็นแผนพัฒนาขององค์กรปกครองส่วนท้องถิ่น ที่ก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 วิสัยทัศน์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ประเด็นยุทธศาสตร์ เป้าประสงค์ ตัวชี้วัด ค่าเป้าหมาย และกลยุทธ์ โดยสอดคล้องกับ แผนพัฒนาจังหวัด ยุทธศาสตร์การพัฒนาขององค์กรปกครองส่วนท้องถิ่นในเขตจังหวัด แผนพัฒนาอ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เภอ แผนพัฒนาต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บล แผนพัฒนาหมู่บ้านหรือแผน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ชุมชน อันมีลักษณะเป็นการก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หนดรายละเอียดแผนงาน โครงการพัฒนา ที่จัดท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ขึ้นส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หรับปีงบประมาณแต่ละปี ซึ่งมีความต่อเนื่องและเป็นแผนก้าวหน้า และให้หมายความรวมถึงการเพิ่มเติม เปลี่ยนแปลง หรือแก้ไขแผนพัฒนาท้องถิ่นด้วย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ซึ่งมีความสอดคล้องและเชื่อมโยงกับแผนพัฒนาจังหวัด แผนพัฒนากลุ่มจังหวัด รวมทั้งแผนปฏิบัติราชการประจ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ปีจังหวัด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แผนปฏิบัติราชการประจ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ปีกลุ่มจังหวัด ตลอดจนสามารถบูรณาการแผนงาน/โครงการ/กิจกรรมและงบประมาณในพื้นที่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อันจะก่อให้เกิดประโยชน์สูงสุดให้กับ</w:t>
      </w:r>
      <w:r w:rsidR="00F921D2" w:rsidRPr="009C5E97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921D2" w:rsidRPr="009C5E97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9C5E97">
        <w:rPr>
          <w:rFonts w:ascii="TH SarabunIT๙" w:hAnsi="TH SarabunIT๙" w:cs="TH SarabunIT๙"/>
          <w:sz w:val="32"/>
          <w:szCs w:val="32"/>
          <w:cs/>
        </w:rPr>
        <w:t>แผนพัฒนาท้องถิ่น เป็นกรอบในการจัดท</w:t>
      </w:r>
      <w:r w:rsidR="00F921D2" w:rsidRPr="009C5E9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9C5E97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</w:t>
      </w:r>
      <w:r w:rsidR="00F921D2" w:rsidRPr="009C5E9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9C5E97">
        <w:rPr>
          <w:rFonts w:ascii="TH SarabunIT๙" w:hAnsi="TH SarabunIT๙" w:cs="TH SarabunIT๙"/>
          <w:sz w:val="32"/>
          <w:szCs w:val="32"/>
          <w:cs/>
        </w:rPr>
        <w:t>ปี งบประมาณรายจ่ายเพิ่มเติม และงบประมาณจากเงินสะสมในช่วงของแผนนั้น หรือ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น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โครงการที่เกินศักยภาพไปประสานหน่วยงานอื่น ๆ รวมทั้ง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วางแนวทางเพื่อให้มีการปฏิบัติให้บรรลุวัตถุประสงค์ตามโครงการพัฒนาที่ก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หนดไว้ในแผนพัฒนาท้องถิ่น</w:t>
      </w:r>
    </w:p>
    <w:p w14:paraId="02B073AF" w14:textId="0E94E5AA" w:rsidR="00F921D2" w:rsidRPr="007A27A4" w:rsidRDefault="00F921D2" w:rsidP="00F921D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A27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2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วัตถุประสงค์ของการแก้ไขแผนพัฒนาท้องถิ่น ( พ.ศ. </w:t>
      </w:r>
      <w:r w:rsidRPr="007A27A4">
        <w:rPr>
          <w:rFonts w:ascii="TH SarabunIT๙" w:hAnsi="TH SarabunIT๙" w:cs="TH SarabunIT๙"/>
          <w:b/>
          <w:bCs/>
          <w:sz w:val="32"/>
          <w:szCs w:val="32"/>
        </w:rPr>
        <w:t>2566 – 2570 )</w:t>
      </w:r>
      <w:r w:rsidR="009A3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4CE0ED7" w14:textId="7307D575" w:rsidR="00F921D2" w:rsidRDefault="00F921D2" w:rsidP="002256B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 1.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เพื่อให้องค์กรปกครองส่วนท้องถิ่นน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มูลของโครงการที่มีสอดคล้องกับหลักเกณฑ์การประสานแผนพัฒนาท้องถิ่นตรงกับความจริงและสถานการณ์ปัจจุบัน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617F01" w14:textId="77777777" w:rsidR="00F921D2" w:rsidRDefault="00F921D2" w:rsidP="002256B5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2.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ข้อมูลไปสู่การปฏิบัติที่แท้จริง และเกิดประโยชน์สูงสุดแก่ประชาชนต่อไป</w:t>
      </w:r>
    </w:p>
    <w:p w14:paraId="4E0727E6" w14:textId="77777777" w:rsidR="002256B5" w:rsidRDefault="00F921D2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256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56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ขั้นตอนการแก้ไขแผนพัฒนาท้องถิ่น ( พ.ศ. </w:t>
      </w:r>
      <w:r w:rsidRPr="002256B5">
        <w:rPr>
          <w:rFonts w:ascii="TH SarabunIT๙" w:hAnsi="TH SarabunIT๙" w:cs="TH SarabunIT๙"/>
          <w:b/>
          <w:bCs/>
          <w:sz w:val="32"/>
          <w:szCs w:val="32"/>
        </w:rPr>
        <w:t>2566 – 2570 )</w:t>
      </w:r>
    </w:p>
    <w:p w14:paraId="43A15D32" w14:textId="16A2BCD8" w:rsidR="00F921D2" w:rsidRDefault="00F921D2" w:rsidP="002256B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2256B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2548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 ฉบับที่ </w:t>
      </w:r>
      <w:r w:rsidRPr="00F921D2">
        <w:rPr>
          <w:rFonts w:ascii="TH SarabunIT๙" w:hAnsi="TH SarabunIT๙" w:cs="TH SarabunIT๙"/>
          <w:sz w:val="32"/>
          <w:szCs w:val="32"/>
        </w:rPr>
        <w:t xml:space="preserve">3 )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>2561 “</w:t>
      </w:r>
      <w:r w:rsidRPr="00F921D2">
        <w:rPr>
          <w:rFonts w:ascii="TH SarabunIT๙" w:hAnsi="TH SarabunIT๙" w:cs="TH SarabunIT๙"/>
          <w:sz w:val="32"/>
          <w:szCs w:val="32"/>
          <w:cs/>
        </w:rPr>
        <w:t>การแก้ไข” หมายความว่า การแก้ไขข้อผิดพลาดในแผนพัฒนาหรือแผนการด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เนินงานให้ถูกต้อง โดยไม่ท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ให้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>วัตถุประสงค์และสาระส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คัญเดิมเปลี่ยนแปลงไป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 ๒๑ การแก้ไขแผนพัฒนาเป็นอ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นาจของผู้บริหารท้องถิ่น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269CB">
        <w:rPr>
          <w:rFonts w:ascii="TH SarabunIT๙" w:hAnsi="TH SarabunIT๙" w:cs="TH SarabunIT๙"/>
          <w:sz w:val="32"/>
          <w:szCs w:val="32"/>
        </w:rPr>
        <w:t xml:space="preserve"> </w:t>
      </w:r>
      <w:r w:rsidR="00F269C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F921D2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 ที่ มท</w:t>
      </w:r>
      <w:r w:rsidRPr="00F921D2">
        <w:rPr>
          <w:rFonts w:ascii="TH SarabunIT๙" w:hAnsi="TH SarabunIT๙" w:cs="TH SarabunIT๙"/>
          <w:sz w:val="32"/>
          <w:szCs w:val="32"/>
        </w:rPr>
        <w:t>0810.3/</w:t>
      </w:r>
      <w:r w:rsidRPr="00F921D2">
        <w:rPr>
          <w:rFonts w:ascii="TH SarabunIT๙" w:hAnsi="TH SarabunIT๙" w:cs="TH SarabunIT๙"/>
          <w:sz w:val="32"/>
          <w:szCs w:val="32"/>
          <w:cs/>
        </w:rPr>
        <w:t>ว</w:t>
      </w:r>
      <w:r w:rsidRPr="00F921D2">
        <w:rPr>
          <w:rFonts w:ascii="TH SarabunIT๙" w:hAnsi="TH SarabunIT๙" w:cs="TH SarabunIT๙"/>
          <w:sz w:val="32"/>
          <w:szCs w:val="32"/>
        </w:rPr>
        <w:t xml:space="preserve">6046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F921D2">
        <w:rPr>
          <w:rFonts w:ascii="TH SarabunIT๙" w:hAnsi="TH SarabunIT๙" w:cs="TH SarabunIT๙"/>
          <w:sz w:val="32"/>
          <w:szCs w:val="32"/>
        </w:rPr>
        <w:t xml:space="preserve">19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2561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เรื่อง ซักซ้อมแนวทางการจัดท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แผนพัฒนาท้องถิ่นขององค์กรปกครองส่วนท้องถิ่น 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พ.ศ.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2548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 ฉบับที่ </w:t>
      </w:r>
      <w:r w:rsidRPr="00F921D2">
        <w:rPr>
          <w:rFonts w:ascii="TH SarabunIT๙" w:hAnsi="TH SarabunIT๙" w:cs="TH SarabunIT๙"/>
          <w:sz w:val="32"/>
          <w:szCs w:val="32"/>
        </w:rPr>
        <w:t>3 )</w:t>
      </w:r>
      <w:r w:rsidR="007A27A4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>2561</w:t>
      </w:r>
    </w:p>
    <w:p w14:paraId="5C32845D" w14:textId="190CC079" w:rsidR="00815350" w:rsidRDefault="00815350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940AFE3" w14:textId="61A84758" w:rsidR="00815350" w:rsidRDefault="00815350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87E0447" w14:textId="2AA5364C" w:rsidR="00815350" w:rsidRDefault="00837D70" w:rsidP="004B5B1F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837D70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2AD0D730" w14:textId="243D9B06" w:rsidR="00815350" w:rsidRDefault="00815350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815350" w:rsidSect="001C0AD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06A"/>
    <w:multiLevelType w:val="hybridMultilevel"/>
    <w:tmpl w:val="D39CB21C"/>
    <w:lvl w:ilvl="0" w:tplc="523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20"/>
    <w:rsid w:val="001C0AD3"/>
    <w:rsid w:val="002256B5"/>
    <w:rsid w:val="003C02CD"/>
    <w:rsid w:val="004B5B1F"/>
    <w:rsid w:val="005E4E20"/>
    <w:rsid w:val="0067243C"/>
    <w:rsid w:val="006C5693"/>
    <w:rsid w:val="006D49A5"/>
    <w:rsid w:val="00726C74"/>
    <w:rsid w:val="00786451"/>
    <w:rsid w:val="007A27A4"/>
    <w:rsid w:val="00815350"/>
    <w:rsid w:val="00837D70"/>
    <w:rsid w:val="008A0DF7"/>
    <w:rsid w:val="008D3E44"/>
    <w:rsid w:val="00925F0C"/>
    <w:rsid w:val="009A39BD"/>
    <w:rsid w:val="009C5E97"/>
    <w:rsid w:val="00AF69A2"/>
    <w:rsid w:val="00B62A03"/>
    <w:rsid w:val="00BF1134"/>
    <w:rsid w:val="00D35704"/>
    <w:rsid w:val="00D66745"/>
    <w:rsid w:val="00F269CB"/>
    <w:rsid w:val="00F9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A864"/>
  <w15:docId w15:val="{548C986B-CF6C-4F38-92F1-8BFE8F0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20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5</cp:revision>
  <cp:lastPrinted>2022-07-07T08:11:00Z</cp:lastPrinted>
  <dcterms:created xsi:type="dcterms:W3CDTF">2022-08-24T06:30:00Z</dcterms:created>
  <dcterms:modified xsi:type="dcterms:W3CDTF">2022-08-26T08:18:00Z</dcterms:modified>
</cp:coreProperties>
</file>